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362DFF" w:rsidRDefault="00AC1DE4" w:rsidP="00AC1DE4">
      <w:pPr>
        <w:jc w:val="center"/>
        <w:rPr>
          <w:b/>
          <w:color w:val="FF0000"/>
          <w:sz w:val="24"/>
          <w:szCs w:val="24"/>
        </w:rPr>
      </w:pPr>
      <w:r w:rsidRPr="00362DFF">
        <w:rPr>
          <w:b/>
          <w:sz w:val="24"/>
          <w:szCs w:val="24"/>
        </w:rPr>
        <w:t>Karta modułu/przedmiotu</w:t>
      </w:r>
    </w:p>
    <w:p w:rsidR="00AC1DE4" w:rsidRDefault="00AC1DE4" w:rsidP="00AC1DE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362DFF" w:rsidRDefault="00523914" w:rsidP="00257E8E">
            <w:pPr>
              <w:rPr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SZKOLENIA DODATKOWE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23914" w:rsidRPr="00362DFF" w:rsidRDefault="00AC1DE4" w:rsidP="0052391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Kod modułu:</w:t>
            </w:r>
            <w:r w:rsidR="00257E8E" w:rsidRPr="00362DFF">
              <w:rPr>
                <w:sz w:val="24"/>
                <w:szCs w:val="24"/>
              </w:rPr>
              <w:t xml:space="preserve"> </w:t>
            </w:r>
          </w:p>
          <w:p w:rsidR="00AC1DE4" w:rsidRPr="00362DFF" w:rsidRDefault="00523914" w:rsidP="0052391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D</w:t>
            </w:r>
          </w:p>
        </w:tc>
      </w:tr>
      <w:tr w:rsidR="00AC1DE4" w:rsidTr="00257E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 xml:space="preserve">Nazwa przedmiotu: </w:t>
            </w:r>
          </w:p>
          <w:p w:rsidR="00AC1DE4" w:rsidRPr="00362DFF" w:rsidRDefault="00ED46D0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Kod przedmiotu:</w:t>
            </w:r>
          </w:p>
          <w:p w:rsidR="00257E8E" w:rsidRPr="00362DFF" w:rsidRDefault="0052391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D/</w:t>
            </w:r>
            <w:r w:rsidR="00A70B00">
              <w:rPr>
                <w:sz w:val="24"/>
                <w:szCs w:val="24"/>
              </w:rPr>
              <w:t>20</w:t>
            </w:r>
          </w:p>
        </w:tc>
      </w:tr>
      <w:tr w:rsidR="00AC1DE4" w:rsidTr="00257E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362DFF" w:rsidRDefault="00AC1DE4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Nazwa jednostki organizacyjnej prowadzącej przedmiot / moduł:</w:t>
            </w:r>
            <w:r w:rsidRPr="00362DFF">
              <w:rPr>
                <w:b/>
                <w:sz w:val="24"/>
                <w:szCs w:val="24"/>
              </w:rPr>
              <w:t xml:space="preserve"> </w:t>
            </w:r>
          </w:p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257E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362DFF" w:rsidRDefault="00AC1DE4" w:rsidP="00257E8E">
            <w:pPr>
              <w:rPr>
                <w:b/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 xml:space="preserve">Nazwa kierunku: </w:t>
            </w:r>
            <w:r w:rsidR="00257E8E" w:rsidRPr="00362DFF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257E8E" w:rsidTr="00257E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8E" w:rsidRDefault="00257E8E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8E" w:rsidRPr="00362DFF" w:rsidRDefault="00257E8E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 xml:space="preserve">Forma studiów: </w:t>
            </w:r>
          </w:p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Profil kształcenia:</w:t>
            </w:r>
          </w:p>
          <w:p w:rsidR="00257E8E" w:rsidRPr="00362DFF" w:rsidRDefault="00257E8E" w:rsidP="00257E8E">
            <w:pPr>
              <w:rPr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257E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362DFF" w:rsidRDefault="00AC1DE4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Rok / semestr</w:t>
            </w:r>
            <w:r w:rsidRPr="00362DFF">
              <w:rPr>
                <w:b/>
                <w:sz w:val="24"/>
                <w:szCs w:val="24"/>
              </w:rPr>
              <w:t xml:space="preserve">: </w:t>
            </w:r>
          </w:p>
          <w:p w:rsidR="00AC1DE4" w:rsidRPr="00362DFF" w:rsidRDefault="00257E8E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2/3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 xml:space="preserve">Status przedmiotu /modułu: </w:t>
            </w:r>
            <w:r w:rsidRPr="00362DF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362DFF" w:rsidRDefault="00AC1DE4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 xml:space="preserve">Język przedmiotu / modułu: </w:t>
            </w:r>
          </w:p>
          <w:p w:rsidR="00AC1DE4" w:rsidRPr="00362DFF" w:rsidRDefault="00AC1DE4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257E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</w:p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 xml:space="preserve">inne </w:t>
            </w:r>
            <w:r w:rsidRPr="00362DFF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257E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362DFF" w:rsidRDefault="00AC1DE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362DFF" w:rsidRDefault="00257E8E" w:rsidP="001E09BD">
            <w:pPr>
              <w:jc w:val="center"/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362DFF" w:rsidRDefault="00257E8E" w:rsidP="001E09BD">
            <w:pPr>
              <w:jc w:val="center"/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362DFF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362DFF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362DFF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362DFF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257E8E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7E8E" w:rsidRPr="00362DFF" w:rsidRDefault="00257E8E" w:rsidP="000021A0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Mgr Wojciech Kijowski</w:t>
            </w:r>
          </w:p>
        </w:tc>
      </w:tr>
      <w:tr w:rsidR="00257E8E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Prowadzący zajęcia</w:t>
            </w:r>
          </w:p>
          <w:p w:rsidR="00257E8E" w:rsidRPr="00362DFF" w:rsidRDefault="00257E8E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7E8E" w:rsidRPr="00362DFF" w:rsidRDefault="00257E8E" w:rsidP="000021A0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Mgr Wojciech Kijowski</w:t>
            </w:r>
          </w:p>
        </w:tc>
      </w:tr>
      <w:tr w:rsidR="00257E8E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7E8E" w:rsidRPr="00362DFF" w:rsidRDefault="00257E8E" w:rsidP="000021A0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Zapoznanie słuchaczy z zasadami udzielania pierwszej pomocy przedmedycznej.</w:t>
            </w:r>
          </w:p>
          <w:p w:rsidR="00257E8E" w:rsidRPr="00362DFF" w:rsidRDefault="00257E8E" w:rsidP="000021A0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257E8E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7E8E" w:rsidRPr="00362DFF" w:rsidRDefault="00257E8E" w:rsidP="000021A0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Podstawowa wiedza psychologiczna dotycząca zachowania ludzi w sytuacjach niebezpieczeństwa, zagrożenia życia.</w:t>
            </w:r>
          </w:p>
        </w:tc>
      </w:tr>
      <w:tr w:rsidR="00257E8E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EFEKTY UCZENIA SIĘ</w:t>
            </w:r>
          </w:p>
        </w:tc>
      </w:tr>
      <w:tr w:rsidR="00257E8E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7E8E" w:rsidRPr="00362DFF" w:rsidRDefault="00257E8E" w:rsidP="00AC1DE4">
            <w:pPr>
              <w:jc w:val="center"/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 xml:space="preserve">Kod kierunkowego efektu </w:t>
            </w:r>
          </w:p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uczenia się</w:t>
            </w:r>
          </w:p>
        </w:tc>
      </w:tr>
      <w:tr w:rsidR="00257E8E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Wiedza</w:t>
            </w:r>
            <w:r w:rsidRPr="00362D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</w:p>
        </w:tc>
      </w:tr>
      <w:tr w:rsidR="00257E8E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7E8E" w:rsidRPr="00362DFF" w:rsidRDefault="00362DFF" w:rsidP="00257E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Słuchacz c</w:t>
            </w:r>
            <w:r w:rsidR="00257E8E" w:rsidRPr="00362DFF">
              <w:rPr>
                <w:sz w:val="24"/>
                <w:szCs w:val="24"/>
              </w:rPr>
              <w:t>harakteryzuje sytuacje stanowiące zagrożenie bezpieczeństwa w środowisku</w:t>
            </w:r>
            <w:r w:rsidR="0055249D" w:rsidRPr="00362DFF">
              <w:rPr>
                <w:sz w:val="24"/>
                <w:szCs w:val="24"/>
              </w:rPr>
              <w:t xml:space="preserve">, szczególnie </w:t>
            </w:r>
            <w:r w:rsidR="00257E8E" w:rsidRPr="00362DFF">
              <w:rPr>
                <w:sz w:val="24"/>
                <w:szCs w:val="24"/>
              </w:rPr>
              <w:t xml:space="preserve">w instytucjach oświatowych.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7E8E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SP_W06</w:t>
            </w:r>
          </w:p>
        </w:tc>
      </w:tr>
      <w:tr w:rsidR="0055249D" w:rsidTr="0062326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249D" w:rsidRPr="00362DFF" w:rsidRDefault="0055249D" w:rsidP="000021A0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Wymienia podstawowe aspekty zachowania bezpieczeństwa i higieny pracy w instytucjach edukacyjnych.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SP_W11</w:t>
            </w:r>
          </w:p>
        </w:tc>
      </w:tr>
      <w:tr w:rsidR="0055249D" w:rsidTr="0062326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249D" w:rsidRPr="00362DFF" w:rsidRDefault="0055249D" w:rsidP="00257E8E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Omawia zasady udzielania pierwszej pomocy.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</w:p>
        </w:tc>
      </w:tr>
      <w:tr w:rsidR="00257E8E" w:rsidTr="00257E8E">
        <w:trPr>
          <w:cantSplit/>
          <w:trHeight w:val="274"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8E" w:rsidRPr="00362DFF" w:rsidRDefault="00257E8E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7E8E" w:rsidRPr="00362DFF" w:rsidRDefault="00257E8E" w:rsidP="00AC1DE4">
            <w:pPr>
              <w:rPr>
                <w:sz w:val="24"/>
                <w:szCs w:val="24"/>
              </w:rPr>
            </w:pPr>
          </w:p>
        </w:tc>
      </w:tr>
      <w:tr w:rsidR="00257E8E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E8E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7E8E" w:rsidRPr="00362DFF" w:rsidRDefault="00257E8E" w:rsidP="000021A0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Rozwiązuje problemy dotyczące bezpiecznego funkcjonowania nauczyciela i ucznia w szkole lub placówce oświatowej.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3914" w:rsidRPr="00362DFF" w:rsidRDefault="00523914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SP_U01</w:t>
            </w:r>
          </w:p>
          <w:p w:rsidR="00257E8E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SP_U12</w:t>
            </w:r>
          </w:p>
        </w:tc>
      </w:tr>
      <w:tr w:rsidR="0055249D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9D" w:rsidRPr="00362DFF" w:rsidRDefault="0055249D" w:rsidP="00493E01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249D" w:rsidRPr="00362DFF" w:rsidRDefault="0055249D" w:rsidP="000021A0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 xml:space="preserve">Planując własny rozwój uwzględnia obszary związane rozwijaniem umiejętności  udzielania pierwszej pomocy przedmedycznej.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49D" w:rsidRPr="00362DFF" w:rsidRDefault="0055249D" w:rsidP="0052391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SP_U10 SP_U1</w:t>
            </w:r>
            <w:r w:rsidR="00523914" w:rsidRPr="00362DFF">
              <w:rPr>
                <w:sz w:val="24"/>
                <w:szCs w:val="24"/>
              </w:rPr>
              <w:t>2</w:t>
            </w:r>
          </w:p>
        </w:tc>
      </w:tr>
      <w:tr w:rsidR="0055249D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9D" w:rsidRPr="00362DFF" w:rsidRDefault="0055249D" w:rsidP="00493E01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249D" w:rsidRPr="00362DFF" w:rsidRDefault="0055249D" w:rsidP="00257E8E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Udziela pierwszej pomocy osobom poszkodowanym uwzględniając etyczne i prawne aspekty.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49D" w:rsidRPr="00362DFF" w:rsidRDefault="0055249D" w:rsidP="0052391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SP_U1</w:t>
            </w:r>
            <w:r w:rsidR="00523914" w:rsidRPr="00362DFF">
              <w:rPr>
                <w:sz w:val="24"/>
                <w:szCs w:val="24"/>
              </w:rPr>
              <w:t>3</w:t>
            </w:r>
          </w:p>
        </w:tc>
      </w:tr>
      <w:tr w:rsidR="0055249D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9D" w:rsidRPr="00362DFF" w:rsidRDefault="0055249D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</w:p>
        </w:tc>
      </w:tr>
      <w:tr w:rsidR="0055249D" w:rsidTr="0055249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249D" w:rsidRPr="00362DFF" w:rsidRDefault="0055249D" w:rsidP="00257E8E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Wykazuje gotowość do dokształcania się w zakresie udzielania pierwszej pomocy.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SP_K01</w:t>
            </w:r>
          </w:p>
        </w:tc>
      </w:tr>
      <w:tr w:rsidR="0055249D" w:rsidTr="0055249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249D" w:rsidRPr="00362DFF" w:rsidRDefault="0055249D" w:rsidP="000021A0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 xml:space="preserve">Dokonuje hierarchizacji działań udzielając pierwszej pomocy.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SP_K04</w:t>
            </w: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TREŚCI PROGRAMOWE</w:t>
            </w: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5249D" w:rsidRPr="00362DFF" w:rsidRDefault="0055249D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Wykład</w:t>
            </w: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5249D" w:rsidRPr="00362DFF" w:rsidRDefault="0055249D" w:rsidP="0055249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62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DFF">
              <w:rPr>
                <w:rFonts w:ascii="Times New Roman" w:hAnsi="Times New Roman" w:cs="Times New Roman"/>
              </w:rPr>
              <w:t>Etyczne i prawne aspekty udzielania pierwszej pomocy.</w:t>
            </w:r>
          </w:p>
          <w:p w:rsidR="0055249D" w:rsidRPr="00362DFF" w:rsidRDefault="0055249D" w:rsidP="0055249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62DFF">
              <w:rPr>
                <w:rFonts w:ascii="Times New Roman" w:hAnsi="Times New Roman" w:cs="Times New Roman"/>
              </w:rPr>
              <w:t xml:space="preserve">Ocena sytuacji i zabezpieczenie miejsca zdarzenia. Zasady zapewnienia bezpieczeństwa sobie i </w:t>
            </w:r>
            <w:r w:rsidRPr="00362DFF">
              <w:rPr>
                <w:rFonts w:ascii="Times New Roman" w:hAnsi="Times New Roman" w:cs="Times New Roman"/>
              </w:rPr>
              <w:lastRenderedPageBreak/>
              <w:t>poszkodowanym w czasie udzielania pomocy.</w:t>
            </w:r>
          </w:p>
          <w:p w:rsidR="0055249D" w:rsidRPr="00362DFF" w:rsidRDefault="0055249D" w:rsidP="0055249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4"/>
                <w:szCs w:val="24"/>
              </w:rPr>
            </w:pPr>
            <w:r w:rsidRPr="00362DFF">
              <w:rPr>
                <w:rFonts w:ascii="Times New Roman" w:hAnsi="Times New Roman" w:cs="Times New Roman"/>
              </w:rPr>
              <w:t>Ocena stanu poszkodowanego, kontrola czynności życiowych. Badanie wstępne, szczegółowe poszkodowanego.</w:t>
            </w:r>
            <w:r w:rsidRPr="00362DFF">
              <w:rPr>
                <w:sz w:val="24"/>
                <w:szCs w:val="24"/>
              </w:rPr>
              <w:t xml:space="preserve"> </w:t>
            </w: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5249D" w:rsidRPr="00362DFF" w:rsidRDefault="0055249D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5249D" w:rsidRPr="00362DFF" w:rsidRDefault="0055249D" w:rsidP="00590E6B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Podstawowe Zabiegi Resuscytacyjne:</w:t>
            </w:r>
          </w:p>
          <w:p w:rsidR="0055249D" w:rsidRPr="00362DFF" w:rsidRDefault="0055249D" w:rsidP="00590E6B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 w:rsidRPr="00362DFF">
              <w:rPr>
                <w:rFonts w:ascii="Times New Roman" w:hAnsi="Times New Roman" w:cs="Times New Roman"/>
              </w:rPr>
              <w:t>omdlenia;</w:t>
            </w:r>
          </w:p>
          <w:p w:rsidR="0055249D" w:rsidRPr="00362DFF" w:rsidRDefault="0055249D" w:rsidP="00590E6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zadławienia;</w:t>
            </w:r>
          </w:p>
          <w:p w:rsidR="0055249D" w:rsidRPr="00362DFF" w:rsidRDefault="0055249D" w:rsidP="00590E6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tamowanie krwotoków zewnętrznych;</w:t>
            </w:r>
          </w:p>
          <w:p w:rsidR="0055249D" w:rsidRPr="00362DFF" w:rsidRDefault="0055249D" w:rsidP="00590E6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opatrywanie ran;</w:t>
            </w:r>
          </w:p>
          <w:p w:rsidR="0055249D" w:rsidRPr="00362DFF" w:rsidRDefault="0055249D" w:rsidP="00590E6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oparzenia termiczne;</w:t>
            </w:r>
          </w:p>
          <w:p w:rsidR="0055249D" w:rsidRPr="00362DFF" w:rsidRDefault="0055249D" w:rsidP="00590E6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oparzenia chemiczne;</w:t>
            </w:r>
          </w:p>
          <w:p w:rsidR="0055249D" w:rsidRPr="00362DFF" w:rsidRDefault="0055249D" w:rsidP="00590E6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złamania, zwichnięcia, skręcenia;</w:t>
            </w:r>
          </w:p>
          <w:p w:rsidR="0055249D" w:rsidRPr="00362DFF" w:rsidRDefault="0055249D" w:rsidP="00590E6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drgawki – postępowanie;</w:t>
            </w:r>
          </w:p>
          <w:p w:rsidR="0055249D" w:rsidRPr="00362DFF" w:rsidRDefault="0055249D" w:rsidP="00590E6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62DFF">
              <w:rPr>
                <w:rFonts w:ascii="Times New Roman" w:hAnsi="Times New Roman" w:cs="Times New Roman"/>
              </w:rPr>
              <w:t>porażenie prądem.</w:t>
            </w: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Laboratorium</w:t>
            </w: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Projekt</w:t>
            </w: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55249D" w:rsidRPr="00362DFF" w:rsidRDefault="0055249D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Seminarium</w:t>
            </w: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5249D" w:rsidRPr="00362DFF" w:rsidRDefault="0055249D" w:rsidP="00AC1DE4">
            <w:pPr>
              <w:rPr>
                <w:b/>
                <w:sz w:val="24"/>
                <w:szCs w:val="24"/>
              </w:rPr>
            </w:pP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55249D" w:rsidRPr="00362DFF" w:rsidRDefault="0055249D" w:rsidP="00AC1DE4">
            <w:pPr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</w:p>
        </w:tc>
      </w:tr>
      <w:tr w:rsidR="0055249D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55249D">
            <w:pPr>
              <w:ind w:left="213" w:hanging="213"/>
              <w:rPr>
                <w:rStyle w:val="Pogrubienie"/>
                <w:b w:val="0"/>
                <w:color w:val="auto"/>
                <w:sz w:val="22"/>
                <w:szCs w:val="22"/>
              </w:rPr>
            </w:pPr>
            <w:r w:rsidRPr="00362DFF">
              <w:rPr>
                <w:rStyle w:val="Pogrubienie"/>
                <w:b w:val="0"/>
                <w:i/>
                <w:color w:val="auto"/>
                <w:sz w:val="22"/>
                <w:szCs w:val="22"/>
              </w:rPr>
              <w:t>Wytyczne resuscytacj</w:t>
            </w:r>
            <w:r w:rsidRPr="00362DFF">
              <w:rPr>
                <w:rStyle w:val="Pogrubienie"/>
                <w:b w:val="0"/>
                <w:color w:val="auto"/>
                <w:sz w:val="22"/>
                <w:szCs w:val="22"/>
              </w:rPr>
              <w:t>i 2010 - źródło: Polska Rada Resuscytacji</w:t>
            </w:r>
          </w:p>
          <w:p w:rsidR="0055249D" w:rsidRPr="00362DFF" w:rsidRDefault="0055249D" w:rsidP="0055249D">
            <w:pPr>
              <w:ind w:left="213" w:hanging="213"/>
              <w:rPr>
                <w:rStyle w:val="Pogrubienie"/>
                <w:b w:val="0"/>
                <w:color w:val="auto"/>
                <w:sz w:val="22"/>
                <w:szCs w:val="22"/>
              </w:rPr>
            </w:pPr>
            <w:r w:rsidRPr="00362DFF">
              <w:rPr>
                <w:rStyle w:val="Pogrubienie"/>
                <w:b w:val="0"/>
                <w:i/>
                <w:color w:val="auto"/>
                <w:sz w:val="22"/>
                <w:szCs w:val="22"/>
              </w:rPr>
              <w:t>Pierwsza pomoc i resuscytacja krążeniowo-oddechowa</w:t>
            </w:r>
            <w:r w:rsidRPr="00362DFF">
              <w:rPr>
                <w:rStyle w:val="Pogrubienie"/>
                <w:b w:val="0"/>
                <w:color w:val="auto"/>
                <w:sz w:val="22"/>
                <w:szCs w:val="22"/>
              </w:rPr>
              <w:t xml:space="preserve"> – PRR, Kraków 2011</w:t>
            </w:r>
          </w:p>
          <w:p w:rsidR="0055249D" w:rsidRPr="00362DFF" w:rsidRDefault="0055249D" w:rsidP="0055249D">
            <w:pPr>
              <w:ind w:left="213" w:hanging="213"/>
              <w:rPr>
                <w:b/>
                <w:bCs/>
                <w:sz w:val="22"/>
                <w:szCs w:val="22"/>
              </w:rPr>
            </w:pPr>
            <w:r w:rsidRPr="00362DFF">
              <w:rPr>
                <w:rStyle w:val="Pogrubienie"/>
                <w:b w:val="0"/>
                <w:color w:val="auto"/>
                <w:sz w:val="22"/>
                <w:szCs w:val="22"/>
              </w:rPr>
              <w:t>Jurczyk W., Łakomy A. (red.) S</w:t>
            </w:r>
            <w:r w:rsidRPr="00362DFF">
              <w:rPr>
                <w:rStyle w:val="Pogrubienie"/>
                <w:b w:val="0"/>
                <w:i/>
                <w:color w:val="auto"/>
                <w:sz w:val="22"/>
                <w:szCs w:val="22"/>
              </w:rPr>
              <w:t xml:space="preserve">tany zagrożenia życia. Postępowanie </w:t>
            </w:r>
            <w:proofErr w:type="spellStart"/>
            <w:r w:rsidRPr="00362DFF">
              <w:rPr>
                <w:rStyle w:val="Pogrubienie"/>
                <w:b w:val="0"/>
                <w:i/>
                <w:color w:val="auto"/>
                <w:sz w:val="22"/>
                <w:szCs w:val="22"/>
              </w:rPr>
              <w:t>bezprzyrządowe</w:t>
            </w:r>
            <w:proofErr w:type="spellEnd"/>
            <w:r w:rsidRPr="00362DFF">
              <w:rPr>
                <w:rStyle w:val="Pogrubienie"/>
                <w:b w:val="0"/>
                <w:color w:val="auto"/>
                <w:sz w:val="22"/>
                <w:szCs w:val="22"/>
              </w:rPr>
              <w:t>, Wyd. FHU G. Słomczyński,  Kraków 2002</w:t>
            </w:r>
          </w:p>
        </w:tc>
      </w:tr>
      <w:tr w:rsidR="0055249D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55249D">
            <w:pPr>
              <w:ind w:left="213" w:hanging="213"/>
              <w:rPr>
                <w:b/>
                <w:sz w:val="22"/>
                <w:szCs w:val="22"/>
              </w:rPr>
            </w:pPr>
            <w:proofErr w:type="spellStart"/>
            <w:r w:rsidRPr="00362DFF">
              <w:rPr>
                <w:rStyle w:val="Pogrubienie"/>
                <w:b w:val="0"/>
                <w:color w:val="auto"/>
                <w:sz w:val="22"/>
                <w:szCs w:val="22"/>
              </w:rPr>
              <w:t>Jakubaszko</w:t>
            </w:r>
            <w:proofErr w:type="spellEnd"/>
            <w:r w:rsidRPr="00362DFF">
              <w:rPr>
                <w:rStyle w:val="Pogrubienie"/>
                <w:b w:val="0"/>
                <w:color w:val="auto"/>
                <w:sz w:val="22"/>
                <w:szCs w:val="22"/>
              </w:rPr>
              <w:t xml:space="preserve"> J. (red.) </w:t>
            </w:r>
            <w:r w:rsidRPr="00362DFF">
              <w:rPr>
                <w:rStyle w:val="Pogrubienie"/>
                <w:b w:val="0"/>
                <w:i/>
                <w:color w:val="auto"/>
                <w:sz w:val="22"/>
                <w:szCs w:val="22"/>
              </w:rPr>
              <w:t>ABC postępowania w urazac</w:t>
            </w:r>
            <w:r w:rsidRPr="00362DFF">
              <w:rPr>
                <w:rStyle w:val="Pogrubienie"/>
                <w:b w:val="0"/>
                <w:color w:val="auto"/>
                <w:sz w:val="22"/>
                <w:szCs w:val="22"/>
              </w:rPr>
              <w:t>h, Wyd. Medyczne, Wrocław 2003</w:t>
            </w:r>
          </w:p>
        </w:tc>
      </w:tr>
      <w:tr w:rsidR="0055249D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5249D" w:rsidRPr="00362DFF" w:rsidRDefault="0055249D" w:rsidP="000021A0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Wykład z prezentacją multimedialną, ćwiczenia z fantomem oraz z wykorzystaniem wybranych środków opatrunkowych</w:t>
            </w:r>
          </w:p>
        </w:tc>
      </w:tr>
      <w:tr w:rsidR="0055249D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249D" w:rsidRPr="00362DFF" w:rsidRDefault="0055249D" w:rsidP="00362DFF">
            <w:pPr>
              <w:jc w:val="center"/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 xml:space="preserve">Nr efektu </w:t>
            </w:r>
          </w:p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uczenia się/grupy efektów</w:t>
            </w:r>
          </w:p>
        </w:tc>
      </w:tr>
      <w:tr w:rsidR="0055249D" w:rsidTr="00C44F48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49D" w:rsidRPr="00362DFF" w:rsidRDefault="0055249D" w:rsidP="000021A0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01-08</w:t>
            </w:r>
          </w:p>
        </w:tc>
      </w:tr>
      <w:tr w:rsidR="0055249D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49D" w:rsidRPr="00362DFF" w:rsidRDefault="0055249D" w:rsidP="00AC1DE4">
            <w:pPr>
              <w:rPr>
                <w:sz w:val="24"/>
                <w:szCs w:val="24"/>
              </w:rPr>
            </w:pPr>
            <w:r w:rsidRPr="00362DFF">
              <w:rPr>
                <w:sz w:val="24"/>
                <w:szCs w:val="24"/>
              </w:rPr>
              <w:t>Zaliczenie z oceną: prezentacja udzielania pierwszej pomocy</w:t>
            </w:r>
          </w:p>
        </w:tc>
      </w:tr>
      <w:tr w:rsidR="0055249D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362DFF">
            <w:pPr>
              <w:jc w:val="center"/>
              <w:rPr>
                <w:b/>
                <w:sz w:val="24"/>
                <w:szCs w:val="24"/>
              </w:rPr>
            </w:pPr>
            <w:r w:rsidRPr="00362DFF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5249D" w:rsidTr="00AC1D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</w:p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5249D" w:rsidRPr="00362DFF" w:rsidRDefault="0055249D" w:rsidP="00AC1DE4">
            <w:pPr>
              <w:rPr>
                <w:color w:val="FF0000"/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 xml:space="preserve">Liczba godzin  </w:t>
            </w:r>
          </w:p>
        </w:tc>
      </w:tr>
      <w:tr w:rsidR="0055249D" w:rsidTr="00257E8E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 xml:space="preserve">W tym zajęcia powiązane </w:t>
            </w:r>
            <w:r w:rsidRPr="00362DFF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55249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</w:p>
        </w:tc>
      </w:tr>
      <w:tr w:rsidR="0055249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</w:p>
        </w:tc>
      </w:tr>
      <w:tr w:rsidR="0055249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  <w:vertAlign w:val="superscript"/>
              </w:rPr>
            </w:pPr>
            <w:r w:rsidRPr="00362DFF">
              <w:rPr>
                <w:sz w:val="22"/>
                <w:szCs w:val="22"/>
              </w:rPr>
              <w:t>Udział w ćwiczeniach audytor</w:t>
            </w:r>
            <w:r w:rsidR="008F1357">
              <w:rPr>
                <w:sz w:val="22"/>
                <w:szCs w:val="22"/>
              </w:rPr>
              <w:t>yjnych</w:t>
            </w:r>
            <w:r w:rsidRPr="00362DFF">
              <w:rPr>
                <w:sz w:val="22"/>
                <w:szCs w:val="22"/>
              </w:rPr>
              <w:t xml:space="preserve">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5</w:t>
            </w:r>
          </w:p>
        </w:tc>
      </w:tr>
      <w:tr w:rsidR="0055249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8</w:t>
            </w:r>
          </w:p>
        </w:tc>
      </w:tr>
      <w:tr w:rsidR="0055249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Przygotowanie projektu / eseju / itp.</w:t>
            </w:r>
            <w:r w:rsidRPr="00362DF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</w:p>
        </w:tc>
      </w:tr>
      <w:tr w:rsidR="0055249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</w:p>
        </w:tc>
      </w:tr>
      <w:tr w:rsidR="0055249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</w:p>
        </w:tc>
      </w:tr>
      <w:tr w:rsidR="0055249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</w:p>
        </w:tc>
      </w:tr>
      <w:tr w:rsidR="0055249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49D" w:rsidRPr="00362DFF" w:rsidRDefault="0055249D" w:rsidP="00AC1DE4">
            <w:pPr>
              <w:rPr>
                <w:sz w:val="22"/>
                <w:szCs w:val="22"/>
              </w:rPr>
            </w:pPr>
            <w:r w:rsidRPr="00362DF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249D" w:rsidRPr="00362DFF" w:rsidRDefault="0055249D" w:rsidP="0055249D">
            <w:pPr>
              <w:jc w:val="center"/>
              <w:rPr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13</w:t>
            </w:r>
          </w:p>
        </w:tc>
      </w:tr>
      <w:tr w:rsidR="0055249D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249D" w:rsidRPr="00362DFF" w:rsidRDefault="0055249D" w:rsidP="00AC1DE4">
            <w:pPr>
              <w:rPr>
                <w:b/>
                <w:sz w:val="22"/>
                <w:szCs w:val="22"/>
              </w:rPr>
            </w:pPr>
            <w:r w:rsidRPr="00362DF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5249D" w:rsidRPr="00362DFF" w:rsidRDefault="0055249D" w:rsidP="0055249D">
            <w:pPr>
              <w:jc w:val="center"/>
              <w:rPr>
                <w:b/>
                <w:sz w:val="22"/>
                <w:szCs w:val="22"/>
              </w:rPr>
            </w:pPr>
            <w:r w:rsidRPr="00362DFF">
              <w:rPr>
                <w:b/>
                <w:sz w:val="22"/>
                <w:szCs w:val="22"/>
              </w:rPr>
              <w:t>25</w:t>
            </w:r>
          </w:p>
        </w:tc>
      </w:tr>
      <w:tr w:rsidR="0055249D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249D" w:rsidRPr="00362DFF" w:rsidRDefault="0055249D" w:rsidP="00AC1DE4">
            <w:pPr>
              <w:rPr>
                <w:b/>
                <w:sz w:val="22"/>
                <w:szCs w:val="22"/>
              </w:rPr>
            </w:pPr>
            <w:r w:rsidRPr="00362DF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5249D" w:rsidRPr="00362DFF" w:rsidRDefault="0055249D" w:rsidP="0055249D">
            <w:pPr>
              <w:jc w:val="center"/>
              <w:rPr>
                <w:b/>
                <w:sz w:val="22"/>
                <w:szCs w:val="22"/>
              </w:rPr>
            </w:pPr>
            <w:r w:rsidRPr="00362DFF">
              <w:rPr>
                <w:b/>
                <w:sz w:val="22"/>
                <w:szCs w:val="22"/>
              </w:rPr>
              <w:t>1</w:t>
            </w:r>
          </w:p>
          <w:p w:rsidR="00DB5B7A" w:rsidRPr="00362DFF" w:rsidRDefault="00DB5B7A" w:rsidP="0055249D">
            <w:pPr>
              <w:jc w:val="center"/>
              <w:rPr>
                <w:b/>
                <w:sz w:val="22"/>
                <w:szCs w:val="22"/>
              </w:rPr>
            </w:pPr>
            <w:r w:rsidRPr="00362DFF">
              <w:rPr>
                <w:b/>
                <w:sz w:val="22"/>
                <w:szCs w:val="22"/>
              </w:rPr>
              <w:t>(nauki o zdrowiu)</w:t>
            </w:r>
            <w:bookmarkStart w:id="0" w:name="_GoBack"/>
            <w:bookmarkEnd w:id="0"/>
          </w:p>
        </w:tc>
      </w:tr>
      <w:tr w:rsidR="0055249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249D" w:rsidRPr="00362DFF" w:rsidRDefault="0055249D" w:rsidP="00AC1DE4">
            <w:pPr>
              <w:rPr>
                <w:sz w:val="22"/>
                <w:szCs w:val="22"/>
                <w:vertAlign w:val="superscript"/>
              </w:rPr>
            </w:pPr>
            <w:r w:rsidRPr="00362DF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5249D" w:rsidRPr="00362DFF" w:rsidRDefault="0055249D" w:rsidP="0055249D">
            <w:pPr>
              <w:jc w:val="center"/>
              <w:rPr>
                <w:b/>
                <w:sz w:val="22"/>
                <w:szCs w:val="22"/>
              </w:rPr>
            </w:pPr>
            <w:r w:rsidRPr="00362DFF">
              <w:rPr>
                <w:b/>
                <w:sz w:val="22"/>
                <w:szCs w:val="22"/>
              </w:rPr>
              <w:t>0,5</w:t>
            </w:r>
          </w:p>
        </w:tc>
      </w:tr>
      <w:tr w:rsidR="0055249D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5249D" w:rsidRPr="00362DFF" w:rsidRDefault="0055249D" w:rsidP="00AC1DE4">
            <w:pPr>
              <w:rPr>
                <w:b/>
                <w:sz w:val="22"/>
                <w:szCs w:val="22"/>
              </w:rPr>
            </w:pPr>
            <w:r w:rsidRPr="00362DFF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55249D" w:rsidRPr="00362DFF" w:rsidRDefault="0055249D" w:rsidP="0055249D">
            <w:pPr>
              <w:jc w:val="center"/>
              <w:rPr>
                <w:b/>
                <w:sz w:val="22"/>
                <w:szCs w:val="22"/>
              </w:rPr>
            </w:pPr>
            <w:r w:rsidRPr="00362DFF">
              <w:rPr>
                <w:b/>
                <w:sz w:val="22"/>
                <w:szCs w:val="22"/>
              </w:rPr>
              <w:t>0,4</w:t>
            </w:r>
          </w:p>
        </w:tc>
      </w:tr>
    </w:tbl>
    <w:p w:rsidR="00AC1DE4" w:rsidRDefault="00AC1DE4" w:rsidP="00362DFF">
      <w:pPr>
        <w:rPr>
          <w:b/>
        </w:rPr>
      </w:pPr>
    </w:p>
    <w:sectPr w:rsidR="00AC1DE4" w:rsidSect="00362DFF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E02CBF"/>
    <w:multiLevelType w:val="multilevel"/>
    <w:tmpl w:val="BE2ACE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17561"/>
    <w:rsid w:val="000A03C6"/>
    <w:rsid w:val="00102626"/>
    <w:rsid w:val="001E09BD"/>
    <w:rsid w:val="00257E8E"/>
    <w:rsid w:val="00297202"/>
    <w:rsid w:val="00362DFF"/>
    <w:rsid w:val="0052353D"/>
    <w:rsid w:val="00523914"/>
    <w:rsid w:val="0055249D"/>
    <w:rsid w:val="00590E6B"/>
    <w:rsid w:val="005E4B61"/>
    <w:rsid w:val="00742351"/>
    <w:rsid w:val="008F1357"/>
    <w:rsid w:val="009A6896"/>
    <w:rsid w:val="00A70B00"/>
    <w:rsid w:val="00AC1DE4"/>
    <w:rsid w:val="00D17561"/>
    <w:rsid w:val="00DB5B7A"/>
    <w:rsid w:val="00DD1584"/>
    <w:rsid w:val="00ED46D0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99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99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6</cp:revision>
  <dcterms:created xsi:type="dcterms:W3CDTF">2020-03-21T15:53:00Z</dcterms:created>
  <dcterms:modified xsi:type="dcterms:W3CDTF">2020-03-22T19:14:00Z</dcterms:modified>
</cp:coreProperties>
</file>